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19" w:rsidRPr="00CF7B19" w:rsidRDefault="00CF7B19" w:rsidP="00CF7B19">
      <w:pPr>
        <w:shd w:val="clear" w:color="auto" w:fill="FFFFFF"/>
        <w:spacing w:before="195" w:after="135" w:line="240" w:lineRule="auto"/>
        <w:textAlignment w:val="baseline"/>
        <w:outlineLvl w:val="0"/>
        <w:rPr>
          <w:rFonts w:ascii="Arial" w:eastAsia="Times New Roman" w:hAnsi="Arial" w:cs="Arial"/>
          <w:b/>
          <w:bCs/>
          <w:color w:val="1F3692"/>
          <w:kern w:val="36"/>
          <w:sz w:val="28"/>
          <w:szCs w:val="28"/>
          <w:lang w:eastAsia="nl-NL"/>
        </w:rPr>
      </w:pPr>
      <w:r w:rsidRPr="00CF7B19">
        <w:rPr>
          <w:rFonts w:ascii="Arial" w:eastAsia="Times New Roman" w:hAnsi="Arial" w:cs="Arial"/>
          <w:b/>
          <w:bCs/>
          <w:color w:val="1F3692"/>
          <w:kern w:val="36"/>
          <w:sz w:val="28"/>
          <w:szCs w:val="28"/>
          <w:lang w:eastAsia="nl-NL"/>
        </w:rPr>
        <w:t>Gods lankmoedigheid met een hoogmoedig mens</w:t>
      </w:r>
      <w:r w:rsidR="0014445C">
        <w:rPr>
          <w:rFonts w:ascii="Arial" w:eastAsia="Times New Roman" w:hAnsi="Arial" w:cs="Arial"/>
          <w:b/>
          <w:bCs/>
          <w:color w:val="1F3692"/>
          <w:kern w:val="36"/>
          <w:sz w:val="28"/>
          <w:szCs w:val="28"/>
          <w:lang w:eastAsia="nl-NL"/>
        </w:rPr>
        <w:t xml:space="preserve">   </w:t>
      </w:r>
      <w:bookmarkStart w:id="0" w:name="_GoBack"/>
      <w:bookmarkEnd w:id="0"/>
      <w:r>
        <w:rPr>
          <w:rFonts w:ascii="Arial" w:eastAsia="Times New Roman" w:hAnsi="Arial" w:cs="Arial"/>
          <w:b/>
          <w:bCs/>
          <w:color w:val="1F3692"/>
          <w:kern w:val="36"/>
          <w:sz w:val="28"/>
          <w:szCs w:val="28"/>
          <w:lang w:eastAsia="nl-NL"/>
        </w:rPr>
        <w:t xml:space="preserve"> </w:t>
      </w:r>
      <w:proofErr w:type="spellStart"/>
      <w:r w:rsidRPr="0014445C">
        <w:rPr>
          <w:rFonts w:ascii="Arial" w:eastAsia="Times New Roman" w:hAnsi="Arial" w:cs="Arial"/>
          <w:b/>
          <w:bCs/>
          <w:color w:val="1F3692"/>
          <w:kern w:val="36"/>
          <w:lang w:eastAsia="nl-NL"/>
        </w:rPr>
        <w:t>Ds</w:t>
      </w:r>
      <w:proofErr w:type="spellEnd"/>
      <w:r w:rsidRPr="0014445C">
        <w:rPr>
          <w:rFonts w:ascii="Arial" w:eastAsia="Times New Roman" w:hAnsi="Arial" w:cs="Arial"/>
          <w:b/>
          <w:bCs/>
          <w:color w:val="1F3692"/>
          <w:kern w:val="36"/>
          <w:lang w:eastAsia="nl-NL"/>
        </w:rPr>
        <w:t xml:space="preserve"> M J Oosting</w:t>
      </w:r>
    </w:p>
    <w:p w:rsidR="00CF7B19" w:rsidRPr="00CF7B19" w:rsidRDefault="00CF7B19" w:rsidP="00CF7B19">
      <w:pPr>
        <w:rPr>
          <w:b/>
          <w:color w:val="1F497D" w:themeColor="text2"/>
          <w:sz w:val="28"/>
          <w:szCs w:val="28"/>
          <w:lang w:eastAsia="nl-NL"/>
        </w:rPr>
      </w:pPr>
      <w:r w:rsidRPr="00CF7B19">
        <w:rPr>
          <w:b/>
          <w:color w:val="1F497D" w:themeColor="text2"/>
          <w:sz w:val="28"/>
          <w:szCs w:val="28"/>
        </w:rPr>
        <w:t>Bijbelstudie</w:t>
      </w:r>
      <w:r w:rsidRPr="00CF7B19">
        <w:rPr>
          <w:b/>
          <w:color w:val="1F497D" w:themeColor="text2"/>
          <w:sz w:val="28"/>
          <w:szCs w:val="28"/>
          <w:lang w:eastAsia="nl-NL"/>
        </w:rPr>
        <w:t> over d</w:t>
      </w:r>
      <w:r w:rsidR="00C8694B">
        <w:rPr>
          <w:b/>
          <w:color w:val="1F497D" w:themeColor="text2"/>
          <w:sz w:val="28"/>
          <w:szCs w:val="28"/>
          <w:lang w:eastAsia="nl-NL"/>
        </w:rPr>
        <w:t>e geschiedenissen van Daniël (Nummer 6)</w:t>
      </w:r>
    </w:p>
    <w:p w:rsidR="00CF7B19" w:rsidRPr="00CF7B19" w:rsidRDefault="00CF7B19" w:rsidP="00CF7B19">
      <w:pPr>
        <w:rPr>
          <w:lang w:eastAsia="nl-NL"/>
        </w:rPr>
      </w:pPr>
      <w:r w:rsidRPr="00CF7B19">
        <w:rPr>
          <w:lang w:eastAsia="nl-NL"/>
        </w:rPr>
        <w:t>(hoofdstuk 4:1-27)</w:t>
      </w:r>
    </w:p>
    <w:p w:rsidR="00CF7B19" w:rsidRPr="00CF7B19" w:rsidRDefault="00CF7B19" w:rsidP="00CF7B19">
      <w:pPr>
        <w:shd w:val="clear" w:color="auto" w:fill="FFFFFF"/>
        <w:spacing w:after="0" w:line="270" w:lineRule="atLeast"/>
        <w:textAlignment w:val="baseline"/>
        <w:rPr>
          <w:rFonts w:ascii="Arial" w:eastAsia="Times New Roman" w:hAnsi="Arial" w:cs="Arial"/>
          <w:color w:val="303030"/>
          <w:lang w:eastAsia="nl-NL"/>
        </w:rPr>
      </w:pPr>
      <w:r w:rsidRPr="00CF7B19">
        <w:rPr>
          <w:rFonts w:ascii="inherit" w:eastAsia="Times New Roman" w:hAnsi="inherit" w:cs="Arial"/>
          <w:b/>
          <w:bCs/>
          <w:color w:val="303030"/>
          <w:bdr w:val="none" w:sz="0" w:space="0" w:color="auto" w:frame="1"/>
          <w:lang w:eastAsia="nl-NL"/>
        </w:rPr>
        <w:t>Proclamatie</w:t>
      </w:r>
      <w:r w:rsidRPr="00CF7B19">
        <w:rPr>
          <w:rFonts w:ascii="Arial" w:eastAsia="Times New Roman" w:hAnsi="Arial" w:cs="Arial"/>
          <w:color w:val="303030"/>
          <w:lang w:eastAsia="nl-NL"/>
        </w:rPr>
        <w:br/>
        <w:t>Soms houdt de koningin via radio en TV een toespraak tot het Nederlandse volk. Zij spreekt het volk persoonlijk toe om iets belangrijks mee te delen. De proclamatie van Nebukadnezar in Daniël 4 is iets vergelijkbaars. Hij richt zich tot alle inwoners van zijn rijk. Tot alle volken en talen en naties. Het is een persoonlijke boodschap in de ik-vorm. Hij heeft persoonlijk belang bij die proclamatie. Hij wil zijn onderdanen melden dat hij hersteld is van een ernstige geestesziekte en zijn taak als koning weer kan oppakken. Hij vertelt hoe alles gegaan is. Wonderlijk dat deze proclamatie in de bijbel staat. Nebukadnezar is bijbelschrijver zijns ondanks. Daniël heeft - geleid door de Heilige Geest - deze proclamatie opgenomen om Gods werk te laten zien.</w:t>
      </w:r>
      <w:r w:rsidRPr="00CF7B19">
        <w:rPr>
          <w:rFonts w:ascii="Arial" w:eastAsia="Times New Roman" w:hAnsi="Arial" w:cs="Arial"/>
          <w:color w:val="303030"/>
          <w:lang w:eastAsia="nl-NL"/>
        </w:rPr>
        <w:br/>
        <w:t xml:space="preserve">Nebukadnezar heeft alle landen onderworpen. Hij is op het toppunt van zijn macht. Nu neemt hij het ervan. Hij kan van zijn rust genieten omdat zijn macht gevestigd is en van geen enkele kant bedreigd wordt. Dit vond plaats in de laatste periode van zijn leven. Ongeveer 30 jaar later dan wat in de hoofdstukken 2 en 3 beschreven wordt. Het is dus al 30 jaar geleden is, dat de </w:t>
      </w:r>
      <w:proofErr w:type="spellStart"/>
      <w:r w:rsidRPr="00CF7B19">
        <w:rPr>
          <w:rFonts w:ascii="Arial" w:eastAsia="Times New Roman" w:hAnsi="Arial" w:cs="Arial"/>
          <w:color w:val="303030"/>
          <w:lang w:eastAsia="nl-NL"/>
        </w:rPr>
        <w:t>Here</w:t>
      </w:r>
      <w:proofErr w:type="spellEnd"/>
      <w:r w:rsidRPr="00CF7B19">
        <w:rPr>
          <w:rFonts w:ascii="Arial" w:eastAsia="Times New Roman" w:hAnsi="Arial" w:cs="Arial"/>
          <w:color w:val="303030"/>
          <w:lang w:eastAsia="nl-NL"/>
        </w:rPr>
        <w:t xml:space="preserve"> tot hem gesproken heeft. Dat spreken van God is al lang vervaagd, Nebukadnezar denkt niet meer aan Hem. Dan zoekt God hem op. Hij komt met een boodschap in de vorm van een droom.</w:t>
      </w:r>
    </w:p>
    <w:p w:rsidR="00F63533" w:rsidRPr="00CF7B19" w:rsidRDefault="00F63533"/>
    <w:p w:rsidR="00CF7B19" w:rsidRPr="00CF7B19" w:rsidRDefault="00CF7B19" w:rsidP="00CF7B19">
      <w:pPr>
        <w:pStyle w:val="Normaalweb"/>
        <w:shd w:val="clear" w:color="auto" w:fill="FFFFFF"/>
        <w:spacing w:before="0" w:beforeAutospacing="0" w:after="0" w:afterAutospacing="0" w:line="270" w:lineRule="atLeast"/>
        <w:textAlignment w:val="baseline"/>
        <w:rPr>
          <w:rStyle w:val="Zwaar"/>
          <w:rFonts w:ascii="inherit" w:hAnsi="inherit" w:cs="Arial"/>
          <w:color w:val="303030"/>
          <w:sz w:val="22"/>
          <w:szCs w:val="22"/>
          <w:bdr w:val="none" w:sz="0" w:space="0" w:color="auto" w:frame="1"/>
        </w:rPr>
      </w:pPr>
      <w:r w:rsidRPr="00CF7B19">
        <w:rPr>
          <w:rStyle w:val="Zwaar"/>
          <w:rFonts w:ascii="inherit" w:hAnsi="inherit" w:cs="Arial"/>
          <w:color w:val="303030"/>
          <w:sz w:val="22"/>
          <w:szCs w:val="22"/>
          <w:bdr w:val="none" w:sz="0" w:space="0" w:color="auto" w:frame="1"/>
        </w:rPr>
        <w:t>Nebukadnezars droom</w:t>
      </w:r>
    </w:p>
    <w:p w:rsidR="00CF7B19" w:rsidRPr="00CF7B19" w:rsidRDefault="00CF7B19" w:rsidP="00CF7B19">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CF7B19">
        <w:rPr>
          <w:rFonts w:ascii="Arial" w:hAnsi="Arial" w:cs="Arial"/>
          <w:color w:val="303030"/>
          <w:sz w:val="22"/>
          <w:szCs w:val="22"/>
        </w:rPr>
        <w:br/>
        <w:t>Nebukadnezar droomt. Er stond een boom midden op de aarde. In het centrum van het wereldgebeuren. Een boom die reikte tot de hemel. Hoger kon niet. Alle mensen konden die boom zien. Iedereen had baat bij die boom. De vruchten van die boom boden voedsel aan alle mensen. De dieren zochten de schaduw van die boom tegen de hete zon en de vogels nestelden in zijn takken.</w:t>
      </w:r>
      <w:r w:rsidRPr="00CF7B19">
        <w:rPr>
          <w:rFonts w:ascii="Arial" w:hAnsi="Arial" w:cs="Arial"/>
          <w:color w:val="303030"/>
          <w:sz w:val="22"/>
          <w:szCs w:val="22"/>
        </w:rPr>
        <w:br/>
        <w:t>Een droom wordt wel de spiegel van de ziel genoemd. Soms komt in een droom eruit wat er diep in je innerlijk leeft. Zo is dat bij Nebukadnezar. Die boom is hijzelf. Je proeft zijn hoogmoed. Hij heeft het geweldig met zichzelf getroffen. Is er ooit een koning geweest zo machtig als ik? Is er ooit een koning geweest die zoveel voor zijn onderdanen betekende? Hij denkt niet aan het onrecht om dit te bereiken en de dictatuur om zijn positie te handhaven. Hij ziet zichzelf als de koning die voor iedereen iets goeds heeft. Aan God denkt hij niet. God heeft in het verleden tot hem gesproken en maakte hem duidelijk dat hij zijn koninklijke macht aan Hem te danken had. Maar hij gaat er aan voorbij. Het is allemaal: ik, ik, ik. Dan gebeurt in de droom iets ingrijpends. Er daalt een engel neer. Nebukadnezar noemt hem een wachter. Engelen bewaken de grens tussen God en mensen. Als mensen God naar de troon stoten, dan zijn daar de engelen die Gods heiligheid bewaken. De engel geeft opdracht om de boom te vellen. Hij moet totaal ontluisterd worden. Maar de wortelstomp moet blijven staan omsloten door een band van ijzer en koper. Het is nog geen definitief einde. Maar het gaat wel door de diepte heen. Het mensenhart wordt veranderd in een dierenhart. Zeven tijden zullen over hem voorbij gaan. Er staat niet dat het gebeurt. De boom wordt nog niet gekapt. De engel zegt dat het moet gebeuren. Het is een dringende waarschuwing. Nebukadnezar snapt dat hij die boom is. Hij begrijpt dat er iets dreigends boven zijn hoofd hangt. Vandaar dat hij probeert er achter te komen wat die droom te zeggen heeft.</w:t>
      </w:r>
    </w:p>
    <w:p w:rsidR="00CF7B19" w:rsidRPr="00CF7B19" w:rsidRDefault="00CF7B19" w:rsidP="00CF7B19">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CF7B19" w:rsidRPr="00CF7B19" w:rsidRDefault="00CF7B19" w:rsidP="00CF7B19">
      <w:pPr>
        <w:pStyle w:val="Normaalweb"/>
        <w:shd w:val="clear" w:color="auto" w:fill="FFFFFF"/>
        <w:spacing w:before="0" w:beforeAutospacing="0" w:after="0" w:afterAutospacing="0" w:line="270" w:lineRule="atLeast"/>
        <w:textAlignment w:val="baseline"/>
        <w:rPr>
          <w:rStyle w:val="Zwaar"/>
          <w:rFonts w:ascii="inherit" w:hAnsi="inherit" w:cs="Arial"/>
          <w:color w:val="303030"/>
          <w:sz w:val="22"/>
          <w:szCs w:val="22"/>
          <w:bdr w:val="none" w:sz="0" w:space="0" w:color="auto" w:frame="1"/>
        </w:rPr>
      </w:pPr>
      <w:r w:rsidRPr="00CF7B19">
        <w:rPr>
          <w:rStyle w:val="Zwaar"/>
          <w:rFonts w:ascii="inherit" w:hAnsi="inherit" w:cs="Arial"/>
          <w:color w:val="303030"/>
          <w:sz w:val="22"/>
          <w:szCs w:val="22"/>
          <w:bdr w:val="none" w:sz="0" w:space="0" w:color="auto" w:frame="1"/>
        </w:rPr>
        <w:t>De uitleg</w:t>
      </w:r>
    </w:p>
    <w:p w:rsidR="00CF7B19" w:rsidRPr="00CF7B19" w:rsidRDefault="00CF7B19" w:rsidP="00CF7B19">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CF7B19">
        <w:rPr>
          <w:rFonts w:ascii="Arial" w:hAnsi="Arial" w:cs="Arial"/>
          <w:color w:val="303030"/>
          <w:sz w:val="22"/>
          <w:szCs w:val="22"/>
        </w:rPr>
        <w:br/>
        <w:t xml:space="preserve">Nebukadnezar roept de wijzen samen. Hij vertelt hen zijn droom. Zijn houding is totaal anders dan in hoofdstuk 2. Nu vertrouwt hij ze tenminste. Maar hij wordt teleurgesteld. Ze kunnen hem de uitleg niet te kennen geven. Misschien hebben ze wel een vermoeden maar durven ze het niet zeggen. Wie durft aan </w:t>
      </w:r>
      <w:proofErr w:type="spellStart"/>
      <w:r w:rsidRPr="00CF7B19">
        <w:rPr>
          <w:rFonts w:ascii="Arial" w:hAnsi="Arial" w:cs="Arial"/>
          <w:color w:val="303030"/>
          <w:sz w:val="22"/>
          <w:szCs w:val="22"/>
        </w:rPr>
        <w:t>zo''n</w:t>
      </w:r>
      <w:proofErr w:type="spellEnd"/>
      <w:r w:rsidRPr="00CF7B19">
        <w:rPr>
          <w:rFonts w:ascii="Arial" w:hAnsi="Arial" w:cs="Arial"/>
          <w:color w:val="303030"/>
          <w:sz w:val="22"/>
          <w:szCs w:val="22"/>
        </w:rPr>
        <w:t xml:space="preserve"> machtige heerser de waarheid zeggen. Maar het is ook mogelijk, dat ze het echt niet weten.</w:t>
      </w:r>
      <w:r w:rsidRPr="00CF7B19">
        <w:rPr>
          <w:rFonts w:ascii="Arial" w:hAnsi="Arial" w:cs="Arial"/>
          <w:color w:val="303030"/>
          <w:sz w:val="22"/>
          <w:szCs w:val="22"/>
        </w:rPr>
        <w:br/>
        <w:t xml:space="preserve">Dan wordt Daniël geroepen. De koning haalt hem er pas bij als de andere wijzen er niet uitkomen. Terwijl hij weet, dat Daniël van God bijzondere gaven heeft gekregen om dromen uit te leggen. Nebukadnezar wil de God van hemel en aarde zoveel mogelijk ontlopen. Tot hij niet anders meer kan. Maar de </w:t>
      </w:r>
      <w:proofErr w:type="spellStart"/>
      <w:r w:rsidRPr="00CF7B19">
        <w:rPr>
          <w:rFonts w:ascii="Arial" w:hAnsi="Arial" w:cs="Arial"/>
          <w:color w:val="303030"/>
          <w:sz w:val="22"/>
          <w:szCs w:val="22"/>
        </w:rPr>
        <w:t>Here</w:t>
      </w:r>
      <w:proofErr w:type="spellEnd"/>
      <w:r w:rsidRPr="00CF7B19">
        <w:rPr>
          <w:rFonts w:ascii="Arial" w:hAnsi="Arial" w:cs="Arial"/>
          <w:color w:val="303030"/>
          <w:sz w:val="22"/>
          <w:szCs w:val="22"/>
        </w:rPr>
        <w:t xml:space="preserve"> is een genadig God. Ook al is Zijn dienstknecht de sluitpost, toch wil Hij via Daniël Nebukadnezar waarschuwen om te voorkomen dat hij in zijn hoogmoed omkomt.</w:t>
      </w:r>
    </w:p>
    <w:p w:rsidR="00CF7B19" w:rsidRPr="00CF7B19" w:rsidRDefault="00CF7B19" w:rsidP="00CF7B19">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CF7B19" w:rsidRPr="00CF7B19" w:rsidRDefault="00CF7B19" w:rsidP="00CF7B19">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CF7B19">
        <w:rPr>
          <w:rStyle w:val="Zwaar"/>
          <w:rFonts w:ascii="inherit" w:hAnsi="inherit" w:cs="Arial"/>
          <w:color w:val="303030"/>
          <w:sz w:val="22"/>
          <w:szCs w:val="22"/>
          <w:bdr w:val="none" w:sz="0" w:space="0" w:color="auto" w:frame="1"/>
        </w:rPr>
        <w:t>Gods boodschap</w:t>
      </w:r>
      <w:r w:rsidRPr="00CF7B19">
        <w:rPr>
          <w:rFonts w:ascii="Arial" w:hAnsi="Arial" w:cs="Arial"/>
          <w:color w:val="303030"/>
          <w:sz w:val="22"/>
          <w:szCs w:val="22"/>
        </w:rPr>
        <w:br/>
        <w:t>Als Daniël de droom hoort, is hij verbijsterd (S.V. ontzet). Hij is diep geschokt door de ernst van de boodschap. Hij heeft medelijden met de koning. Hij beseft zijn grote verantwoordelijkheid dat hij niets mag verzwijgen van wat God aan Nebukadnezar bekend wil maken. Die boom, o koning dat bent u! Daniël tekent zijn heerschappij, maar ook de beperktheid ervan. Alleen Jezus Christus is echt groot. Hij kon met recht zeggen: "Mij is gegeven alle macht in hemel en op aarde". Maar alle aardse koningen moeten erkennen dat hun macht beperkt is. God stelt de grenzen vast.</w:t>
      </w:r>
      <w:r w:rsidRPr="00CF7B19">
        <w:rPr>
          <w:rFonts w:ascii="Arial" w:hAnsi="Arial" w:cs="Arial"/>
          <w:color w:val="303030"/>
          <w:sz w:val="22"/>
          <w:szCs w:val="22"/>
        </w:rPr>
        <w:br/>
        <w:t>Dat blijkt uit de wachter die van de hemel nederdaalt. God geeft zijn engel de opdracht om Nebukadnezar van zijn troon te stoten. Maar hij raakt niet alleen zijn troon kwijt. Hij raakt ook zijn eer als mens kwijt. Hij wordt verstoten uit de gemeenschap der mensen en bij de dieren zal zijn verblijf zijn. Totdat hij God als de machtige erkent. Want wie zichzelf verhoogt, zal vernederd worden.</w:t>
      </w:r>
      <w:r w:rsidRPr="00CF7B19">
        <w:rPr>
          <w:rFonts w:ascii="Arial" w:hAnsi="Arial" w:cs="Arial"/>
          <w:color w:val="303030"/>
          <w:sz w:val="22"/>
          <w:szCs w:val="22"/>
        </w:rPr>
        <w:br/>
        <w:t>Als Daniël deze boodschap van God heeft doorgegeven, roept hij Nebukadnezar op tot bekering. Hij gunt hem deze vernedering niet. Laat mijn raad u welgevallig zijn. Breek met de zonde en doe de gerechtigheid. Misschien zal God u genadig zijn. Zo blijkt Gods lankmoedigheid met een hoogmoedig mens.</w:t>
      </w:r>
    </w:p>
    <w:p w:rsidR="00CF7B19" w:rsidRPr="00CF7B19" w:rsidRDefault="00CF7B19" w:rsidP="00CF7B19">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CF7B19" w:rsidRPr="00CF7B19" w:rsidRDefault="00CF7B19" w:rsidP="00CF7B19">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CF7B19">
        <w:rPr>
          <w:rStyle w:val="Zwaar"/>
          <w:rFonts w:ascii="Arial" w:hAnsi="Arial" w:cs="Arial"/>
          <w:color w:val="303030"/>
          <w:sz w:val="22"/>
          <w:szCs w:val="22"/>
          <w:bdr w:val="none" w:sz="0" w:space="0" w:color="auto" w:frame="1"/>
          <w:shd w:val="clear" w:color="auto" w:fill="FFFFFF"/>
        </w:rPr>
        <w:t>Discussievragen</w:t>
      </w:r>
      <w:r w:rsidRPr="00CF7B19">
        <w:rPr>
          <w:rFonts w:ascii="Arial" w:hAnsi="Arial" w:cs="Arial"/>
          <w:color w:val="303030"/>
          <w:sz w:val="22"/>
          <w:szCs w:val="22"/>
        </w:rPr>
        <w:br/>
      </w:r>
      <w:r w:rsidRPr="00CF7B19">
        <w:rPr>
          <w:rFonts w:ascii="Arial" w:hAnsi="Arial" w:cs="Arial"/>
          <w:color w:val="303030"/>
          <w:sz w:val="22"/>
          <w:szCs w:val="22"/>
          <w:shd w:val="clear" w:color="auto" w:fill="FFFFFF"/>
        </w:rPr>
        <w:t>1. Wat heeft het ons te zeggen, dat de proclamatie van een ongelovige koning in de bijbel staat?</w:t>
      </w:r>
      <w:r w:rsidRPr="00CF7B19">
        <w:rPr>
          <w:rFonts w:ascii="Arial" w:hAnsi="Arial" w:cs="Arial"/>
          <w:color w:val="303030"/>
          <w:sz w:val="22"/>
          <w:szCs w:val="22"/>
        </w:rPr>
        <w:br/>
      </w:r>
      <w:r w:rsidRPr="00CF7B19">
        <w:rPr>
          <w:rFonts w:ascii="Arial" w:hAnsi="Arial" w:cs="Arial"/>
          <w:color w:val="303030"/>
          <w:sz w:val="22"/>
          <w:szCs w:val="22"/>
          <w:shd w:val="clear" w:color="auto" w:fill="FFFFFF"/>
        </w:rPr>
        <w:t xml:space="preserve">2. Nebukadnezars droom is een waarschuwing van God. Waarom was dat nodig? Worden wij ook door de </w:t>
      </w:r>
      <w:proofErr w:type="spellStart"/>
      <w:r w:rsidRPr="00CF7B19">
        <w:rPr>
          <w:rFonts w:ascii="Arial" w:hAnsi="Arial" w:cs="Arial"/>
          <w:color w:val="303030"/>
          <w:sz w:val="22"/>
          <w:szCs w:val="22"/>
          <w:shd w:val="clear" w:color="auto" w:fill="FFFFFF"/>
        </w:rPr>
        <w:t>Here</w:t>
      </w:r>
      <w:proofErr w:type="spellEnd"/>
      <w:r w:rsidRPr="00CF7B19">
        <w:rPr>
          <w:rFonts w:ascii="Arial" w:hAnsi="Arial" w:cs="Arial"/>
          <w:color w:val="303030"/>
          <w:sz w:val="22"/>
          <w:szCs w:val="22"/>
          <w:shd w:val="clear" w:color="auto" w:fill="FFFFFF"/>
        </w:rPr>
        <w:t xml:space="preserve"> gewaarschuwd? Hoe? Wat blijkt uit Gods waarschuwingen?</w:t>
      </w:r>
      <w:r w:rsidRPr="00CF7B19">
        <w:rPr>
          <w:rFonts w:ascii="Arial" w:hAnsi="Arial" w:cs="Arial"/>
          <w:color w:val="303030"/>
          <w:sz w:val="22"/>
          <w:szCs w:val="22"/>
        </w:rPr>
        <w:br/>
      </w:r>
      <w:r w:rsidRPr="00CF7B19">
        <w:rPr>
          <w:rFonts w:ascii="Arial" w:hAnsi="Arial" w:cs="Arial"/>
          <w:color w:val="303030"/>
          <w:sz w:val="22"/>
          <w:szCs w:val="22"/>
          <w:shd w:val="clear" w:color="auto" w:fill="FFFFFF"/>
        </w:rPr>
        <w:t>3. Nebukadnezar roept Daniël pas als laatste om de droom uit te leggen. Begrijpt u waarom? Herkent u die houding om eerst andere oplossingen te zoeken?</w:t>
      </w:r>
      <w:r w:rsidRPr="00CF7B19">
        <w:rPr>
          <w:rFonts w:ascii="Arial" w:hAnsi="Arial" w:cs="Arial"/>
          <w:color w:val="303030"/>
          <w:sz w:val="22"/>
          <w:szCs w:val="22"/>
        </w:rPr>
        <w:br/>
      </w:r>
      <w:r w:rsidRPr="00CF7B19">
        <w:rPr>
          <w:rFonts w:ascii="Arial" w:hAnsi="Arial" w:cs="Arial"/>
          <w:color w:val="303030"/>
          <w:sz w:val="22"/>
          <w:szCs w:val="22"/>
          <w:shd w:val="clear" w:color="auto" w:fill="FFFFFF"/>
        </w:rPr>
        <w:t>4. Waarom was Daniël verbijsterd? Zou hij bang geweest zijn om de volle betekenis te vertellen? Wat moeten wij van de houding van Daniël leren?</w:t>
      </w:r>
      <w:r w:rsidRPr="00CF7B19">
        <w:rPr>
          <w:rFonts w:ascii="Arial" w:hAnsi="Arial" w:cs="Arial"/>
          <w:color w:val="303030"/>
          <w:sz w:val="22"/>
          <w:szCs w:val="22"/>
        </w:rPr>
        <w:br/>
      </w:r>
      <w:r w:rsidRPr="00CF7B19">
        <w:rPr>
          <w:rFonts w:ascii="Arial" w:hAnsi="Arial" w:cs="Arial"/>
          <w:color w:val="303030"/>
          <w:sz w:val="22"/>
          <w:szCs w:val="22"/>
          <w:shd w:val="clear" w:color="auto" w:fill="FFFFFF"/>
        </w:rPr>
        <w:t>5. Daniël eindigt met een oproep tot bekering. Waarom? Wat heeft dit ons te zeggen?</w:t>
      </w:r>
    </w:p>
    <w:p w:rsidR="00CF7B19" w:rsidRPr="00CF7B19" w:rsidRDefault="00CF7B19"/>
    <w:sectPr w:rsidR="00CF7B19" w:rsidRPr="00CF7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19"/>
    <w:rsid w:val="0014445C"/>
    <w:rsid w:val="00C8694B"/>
    <w:rsid w:val="00CF7B19"/>
    <w:rsid w:val="00F63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F7B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F7B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F7B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F7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39496">
      <w:bodyDiv w:val="1"/>
      <w:marLeft w:val="0"/>
      <w:marRight w:val="0"/>
      <w:marTop w:val="0"/>
      <w:marBottom w:val="0"/>
      <w:divBdr>
        <w:top w:val="none" w:sz="0" w:space="0" w:color="auto"/>
        <w:left w:val="none" w:sz="0" w:space="0" w:color="auto"/>
        <w:bottom w:val="none" w:sz="0" w:space="0" w:color="auto"/>
        <w:right w:val="none" w:sz="0" w:space="0" w:color="auto"/>
      </w:divBdr>
    </w:div>
    <w:div w:id="20335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965</Words>
  <Characters>5313</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3</cp:revision>
  <dcterms:created xsi:type="dcterms:W3CDTF">2019-09-28T14:14:00Z</dcterms:created>
  <dcterms:modified xsi:type="dcterms:W3CDTF">2020-01-01T14:10:00Z</dcterms:modified>
</cp:coreProperties>
</file>